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7B1" w:rsidRPr="002807B1" w:rsidRDefault="002807B1" w:rsidP="002807B1">
      <w:pPr>
        <w:jc w:val="center"/>
        <w:rPr>
          <w:b/>
          <w:sz w:val="24"/>
          <w:szCs w:val="24"/>
        </w:rPr>
      </w:pPr>
      <w:r w:rsidRPr="002807B1">
        <w:rPr>
          <w:b/>
          <w:sz w:val="24"/>
          <w:szCs w:val="24"/>
        </w:rPr>
        <w:t xml:space="preserve">Expérimentation </w:t>
      </w:r>
      <w:proofErr w:type="spellStart"/>
      <w:r w:rsidRPr="002807B1">
        <w:rPr>
          <w:b/>
          <w:sz w:val="24"/>
          <w:szCs w:val="24"/>
        </w:rPr>
        <w:t>Profan</w:t>
      </w:r>
      <w:proofErr w:type="spellEnd"/>
      <w:r w:rsidRPr="002807B1">
        <w:rPr>
          <w:b/>
          <w:sz w:val="24"/>
          <w:szCs w:val="24"/>
        </w:rPr>
        <w:t xml:space="preserve"> </w:t>
      </w:r>
      <w:r w:rsidR="00D42A65">
        <w:rPr>
          <w:b/>
          <w:sz w:val="24"/>
          <w:szCs w:val="24"/>
        </w:rPr>
        <w:t xml:space="preserve">- </w:t>
      </w:r>
      <w:r w:rsidRPr="002807B1">
        <w:rPr>
          <w:b/>
          <w:sz w:val="24"/>
          <w:szCs w:val="24"/>
        </w:rPr>
        <w:t>Séquence N°3 de MELEC</w:t>
      </w:r>
    </w:p>
    <w:p w:rsidR="002807B1" w:rsidRPr="002807B1" w:rsidRDefault="002807B1" w:rsidP="002807B1">
      <w:pPr>
        <w:jc w:val="center"/>
        <w:rPr>
          <w:b/>
          <w:sz w:val="24"/>
          <w:szCs w:val="24"/>
        </w:rPr>
      </w:pPr>
      <w:r w:rsidRPr="002807B1">
        <w:rPr>
          <w:b/>
          <w:sz w:val="24"/>
          <w:szCs w:val="24"/>
        </w:rPr>
        <w:t>Aide à la préparation</w:t>
      </w:r>
      <w:r>
        <w:rPr>
          <w:b/>
          <w:sz w:val="24"/>
          <w:szCs w:val="24"/>
        </w:rPr>
        <w:t xml:space="preserve"> de la séquence</w:t>
      </w:r>
      <w:r w:rsidRPr="002807B1">
        <w:rPr>
          <w:b/>
          <w:sz w:val="24"/>
          <w:szCs w:val="24"/>
        </w:rPr>
        <w:t xml:space="preserve"> à destination des enseignants</w:t>
      </w:r>
    </w:p>
    <w:p w:rsidR="002807B1" w:rsidRPr="002807B1" w:rsidRDefault="002807B1" w:rsidP="00560204">
      <w:pPr>
        <w:spacing w:after="0"/>
        <w:rPr>
          <w:u w:val="single"/>
        </w:rPr>
      </w:pPr>
      <w:r w:rsidRPr="002807B1">
        <w:rPr>
          <w:u w:val="single"/>
        </w:rPr>
        <w:t>Séance 1</w:t>
      </w:r>
    </w:p>
    <w:p w:rsidR="002807B1" w:rsidRDefault="00354858" w:rsidP="00236872">
      <w:pPr>
        <w:spacing w:line="240" w:lineRule="auto"/>
        <w:jc w:val="both"/>
      </w:pPr>
      <w:r>
        <w:t>Pour un groupe de 12 élèves, il faut sélectionner 3 systèmes</w:t>
      </w:r>
      <w:r w:rsidR="005A43BC">
        <w:t xml:space="preserve"> (du monde industriel)</w:t>
      </w:r>
      <w:r>
        <w:t xml:space="preserve"> de l’atelier nécessitant une maintenance corrective devant être opérée hors tension.</w:t>
      </w:r>
      <w:r w:rsidR="008411AE">
        <w:t xml:space="preserve"> </w:t>
      </w:r>
      <w:r w:rsidR="00B90AEB">
        <w:t xml:space="preserve">Les élèves doivent connaître avant le début de la séquence le fonctionnement « normal » des systèmes qui seront utilisés, il est donc recommandé de sélectionner des systèmes que les élèves ont déjà </w:t>
      </w:r>
      <w:r w:rsidR="00FC15D2">
        <w:t>utilisés pendant leur formation</w:t>
      </w:r>
      <w:r w:rsidR="008411AE">
        <w:t>. Le dysfonctionnement devra être montré en séance soit par l’intermédiaire d’une démonstration ou d’une vidéo fournie aux élèves.</w:t>
      </w:r>
    </w:p>
    <w:p w:rsidR="002807B1" w:rsidRDefault="0010648E" w:rsidP="00236872">
      <w:pPr>
        <w:spacing w:after="0"/>
      </w:pPr>
      <w:r>
        <w:t>Les ressources qui seront à fournir en plus des documents de la séquence sont</w:t>
      </w:r>
      <w:r w:rsidR="00236872">
        <w:t> :</w:t>
      </w:r>
    </w:p>
    <w:p w:rsidR="00236872" w:rsidRDefault="00236872" w:rsidP="00236872">
      <w:pPr>
        <w:pStyle w:val="Paragraphedeliste"/>
        <w:numPr>
          <w:ilvl w:val="0"/>
          <w:numId w:val="1"/>
        </w:numPr>
      </w:pPr>
      <w:r>
        <w:t>Les dossiers techniques des systèmes sélectionnés,</w:t>
      </w:r>
    </w:p>
    <w:p w:rsidR="00236872" w:rsidRDefault="00236872" w:rsidP="00700CD4">
      <w:pPr>
        <w:pStyle w:val="Paragraphedeliste"/>
        <w:numPr>
          <w:ilvl w:val="0"/>
          <w:numId w:val="1"/>
        </w:numPr>
        <w:spacing w:line="240" w:lineRule="auto"/>
        <w:jc w:val="both"/>
      </w:pPr>
      <w:r>
        <w:t>Les bons d’intervention dépannage complétés conformément aux pannes des différents systèmes (ces document</w:t>
      </w:r>
      <w:r w:rsidR="00EF20D9">
        <w:t>s</w:t>
      </w:r>
      <w:r>
        <w:t xml:space="preserve"> seront complétés par les professeurs en amont de la séance)</w:t>
      </w:r>
    </w:p>
    <w:p w:rsidR="00236872" w:rsidRDefault="00236872" w:rsidP="00846ECC">
      <w:pPr>
        <w:spacing w:after="0"/>
      </w:pPr>
    </w:p>
    <w:p w:rsidR="002807B1" w:rsidRPr="005A43BC" w:rsidRDefault="002807B1" w:rsidP="00560204">
      <w:pPr>
        <w:spacing w:after="0"/>
        <w:rPr>
          <w:u w:val="single"/>
        </w:rPr>
      </w:pPr>
      <w:r w:rsidRPr="005A43BC">
        <w:rPr>
          <w:u w:val="single"/>
        </w:rPr>
        <w:t>Séance 2</w:t>
      </w:r>
    </w:p>
    <w:p w:rsidR="005A43BC" w:rsidRDefault="005A43BC" w:rsidP="005A43BC">
      <w:pPr>
        <w:spacing w:line="240" w:lineRule="auto"/>
        <w:jc w:val="both"/>
      </w:pPr>
      <w:r>
        <w:t xml:space="preserve">Pour un groupe de 12 élèves, il faut sélectionner 3 supports (du domaine du bâtiment) de l’atelier nécessitant une maintenance corrective devant être opérée hors tension. Les élèves doivent connaître avant le début de la séquence le fonctionnement « normal » des </w:t>
      </w:r>
      <w:r w:rsidR="00032952">
        <w:t>supports</w:t>
      </w:r>
      <w:r>
        <w:t xml:space="preserve"> qui seront utilisés, il est donc recommandé de sélectionner des systèmes que les élèves ont déjà </w:t>
      </w:r>
      <w:r w:rsidR="00FC15D2">
        <w:t>utilisés pendant leur formation</w:t>
      </w:r>
      <w:r>
        <w:t>. Le dysfonctionnement devra être montré en séance soit par l’intermédiaire d’une démonstration ou d’une vidéo fournie aux élèves.</w:t>
      </w:r>
    </w:p>
    <w:p w:rsidR="005A43BC" w:rsidRDefault="005A43BC" w:rsidP="00D42A65">
      <w:pPr>
        <w:spacing w:after="0"/>
        <w:jc w:val="both"/>
      </w:pPr>
      <w:r>
        <w:t xml:space="preserve">Les ressources qui seront </w:t>
      </w:r>
      <w:r w:rsidR="0010648E">
        <w:t>à fournir en plus des documents</w:t>
      </w:r>
      <w:r>
        <w:t xml:space="preserve"> </w:t>
      </w:r>
      <w:r w:rsidR="0010648E">
        <w:t>de la séquence sont</w:t>
      </w:r>
      <w:r>
        <w:t> :</w:t>
      </w:r>
    </w:p>
    <w:p w:rsidR="005A43BC" w:rsidRDefault="005A43BC" w:rsidP="00D42A65">
      <w:pPr>
        <w:pStyle w:val="Paragraphedeliste"/>
        <w:numPr>
          <w:ilvl w:val="0"/>
          <w:numId w:val="1"/>
        </w:numPr>
        <w:jc w:val="both"/>
      </w:pPr>
      <w:r>
        <w:t xml:space="preserve">Les dossiers techniques des </w:t>
      </w:r>
      <w:r w:rsidR="006E0C60">
        <w:t>supports</w:t>
      </w:r>
      <w:r>
        <w:t xml:space="preserve"> sélectionnés,</w:t>
      </w:r>
    </w:p>
    <w:p w:rsidR="005A43BC" w:rsidRDefault="005A43BC" w:rsidP="00700CD4">
      <w:pPr>
        <w:pStyle w:val="Paragraphedeliste"/>
        <w:numPr>
          <w:ilvl w:val="0"/>
          <w:numId w:val="1"/>
        </w:numPr>
        <w:spacing w:line="240" w:lineRule="auto"/>
        <w:jc w:val="both"/>
      </w:pPr>
      <w:r>
        <w:t xml:space="preserve">Les bons d’intervention dépannage complétés conformément aux pannes des différents </w:t>
      </w:r>
      <w:r w:rsidR="006E0C60">
        <w:t>supports</w:t>
      </w:r>
      <w:r>
        <w:t xml:space="preserve"> (ces documents seront complétés par les professeurs en amont de la séance)</w:t>
      </w:r>
    </w:p>
    <w:p w:rsidR="002807B1" w:rsidRDefault="002807B1" w:rsidP="00D42A65">
      <w:pPr>
        <w:spacing w:after="0"/>
      </w:pPr>
    </w:p>
    <w:p w:rsidR="002807B1" w:rsidRPr="001949A8" w:rsidRDefault="002807B1" w:rsidP="001949A8">
      <w:pPr>
        <w:spacing w:after="0"/>
        <w:rPr>
          <w:u w:val="single"/>
        </w:rPr>
      </w:pPr>
      <w:r w:rsidRPr="001949A8">
        <w:rPr>
          <w:u w:val="single"/>
        </w:rPr>
        <w:t>Séance 3</w:t>
      </w:r>
    </w:p>
    <w:p w:rsidR="001949A8" w:rsidRDefault="001949A8" w:rsidP="00D42A65">
      <w:pPr>
        <w:spacing w:line="240" w:lineRule="auto"/>
        <w:jc w:val="both"/>
      </w:pPr>
      <w:r>
        <w:t>Pour un groupe de 12 élèves, il faut sélectionner 3 supports (</w:t>
      </w:r>
      <w:r>
        <w:t>d’un secteur d’activités au choix</w:t>
      </w:r>
      <w:r>
        <w:t xml:space="preserve">) de l’atelier nécessitant une maintenance </w:t>
      </w:r>
      <w:r>
        <w:t>préventive</w:t>
      </w:r>
      <w:r>
        <w:t xml:space="preserve">. </w:t>
      </w:r>
      <w:r>
        <w:t>I</w:t>
      </w:r>
      <w:r>
        <w:t xml:space="preserve">l est recommandé de sélectionner des </w:t>
      </w:r>
      <w:r>
        <w:t>supports</w:t>
      </w:r>
      <w:r>
        <w:t xml:space="preserve"> </w:t>
      </w:r>
      <w:r>
        <w:t>avec lesquels les</w:t>
      </w:r>
      <w:r>
        <w:t xml:space="preserve"> élèves </w:t>
      </w:r>
      <w:r>
        <w:t>sont déjà familiarisés</w:t>
      </w:r>
      <w:r>
        <w:t xml:space="preserve">. </w:t>
      </w:r>
    </w:p>
    <w:p w:rsidR="001949A8" w:rsidRDefault="001949A8" w:rsidP="00D42A65">
      <w:pPr>
        <w:spacing w:after="0"/>
        <w:jc w:val="both"/>
      </w:pPr>
      <w:r>
        <w:t>Les ressources qui seront à fournir en plus des documents de la séquence sont :</w:t>
      </w:r>
    </w:p>
    <w:p w:rsidR="001949A8" w:rsidRDefault="001949A8" w:rsidP="00D42A65">
      <w:pPr>
        <w:pStyle w:val="Paragraphedeliste"/>
        <w:numPr>
          <w:ilvl w:val="0"/>
          <w:numId w:val="1"/>
        </w:numPr>
        <w:jc w:val="both"/>
      </w:pPr>
      <w:r>
        <w:t>Les dossiers techniques des supports</w:t>
      </w:r>
      <w:r>
        <w:t xml:space="preserve"> sélectionnés</w:t>
      </w:r>
    </w:p>
    <w:p w:rsidR="001949A8" w:rsidRDefault="001949A8" w:rsidP="00700CD4">
      <w:pPr>
        <w:pStyle w:val="Paragraphedeliste"/>
        <w:numPr>
          <w:ilvl w:val="0"/>
          <w:numId w:val="1"/>
        </w:numPr>
        <w:spacing w:line="240" w:lineRule="auto"/>
        <w:jc w:val="both"/>
      </w:pPr>
      <w:r>
        <w:t>Des extraits éventuels du guide de prescription relatif à la maintenance préventive des supports sélectionnés.</w:t>
      </w:r>
    </w:p>
    <w:p w:rsidR="00CC0DE6" w:rsidRDefault="00CC0DE6" w:rsidP="00D42A65">
      <w:pPr>
        <w:spacing w:after="0"/>
      </w:pPr>
    </w:p>
    <w:p w:rsidR="002807B1" w:rsidRPr="00D42A65" w:rsidRDefault="002807B1" w:rsidP="00DF58D5">
      <w:pPr>
        <w:spacing w:after="0"/>
        <w:rPr>
          <w:u w:val="single"/>
        </w:rPr>
      </w:pPr>
      <w:r w:rsidRPr="00D42A65">
        <w:rPr>
          <w:u w:val="single"/>
        </w:rPr>
        <w:t>Séance 4</w:t>
      </w:r>
    </w:p>
    <w:p w:rsidR="00DF58D5" w:rsidRDefault="00DF58D5" w:rsidP="00DF58D5">
      <w:pPr>
        <w:spacing w:line="240" w:lineRule="auto"/>
        <w:jc w:val="both"/>
      </w:pPr>
      <w:r>
        <w:t xml:space="preserve">Pour un groupe de 12 élèves, il faut sélectionner 3 </w:t>
      </w:r>
      <w:r>
        <w:t>supports</w:t>
      </w:r>
      <w:r>
        <w:t xml:space="preserve"> (d’un secteur d’activités au choix) de l’atelier nécessitant une maintenance corrective </w:t>
      </w:r>
      <w:r>
        <w:t>mettant en œuvre la tâche 2 du niveau d’habilitation électrique BR</w:t>
      </w:r>
      <w:r>
        <w:t>. Il est recommandé de sélectionner des supports avec lesquels les élèves sont déjà familiarisés</w:t>
      </w:r>
      <w:r w:rsidR="00BE15FB">
        <w:t>.</w:t>
      </w:r>
      <w:r w:rsidR="00826BCD" w:rsidRPr="00826BCD">
        <w:t xml:space="preserve"> </w:t>
      </w:r>
      <w:r w:rsidR="00826BCD">
        <w:t>Le dysfonctionnement devra être montré en séance soit par l’intermédiaire d’une démonstration ou d’une vidéo fournie aux élèves.</w:t>
      </w:r>
      <w:r w:rsidR="00D71727">
        <w:t xml:space="preserve"> En parallèle, il faudra mettre à disposition des élèves des supports</w:t>
      </w:r>
      <w:bookmarkStart w:id="0" w:name="_GoBack"/>
      <w:bookmarkEnd w:id="0"/>
      <w:r w:rsidR="00D71727">
        <w:t xml:space="preserve"> en état de fonctionnement pour tester les appareils de mesure.</w:t>
      </w:r>
    </w:p>
    <w:p w:rsidR="00DF58D5" w:rsidRDefault="00DF58D5" w:rsidP="00DF58D5">
      <w:pPr>
        <w:spacing w:after="0"/>
      </w:pPr>
      <w:r>
        <w:t>Les ressources qui seront à fournir en plus des documents de la séquence sont :</w:t>
      </w:r>
    </w:p>
    <w:p w:rsidR="00DF58D5" w:rsidRDefault="00DF58D5" w:rsidP="00DF58D5">
      <w:pPr>
        <w:pStyle w:val="Paragraphedeliste"/>
        <w:numPr>
          <w:ilvl w:val="0"/>
          <w:numId w:val="1"/>
        </w:numPr>
      </w:pPr>
      <w:r>
        <w:t xml:space="preserve">Les dossiers techniques des </w:t>
      </w:r>
      <w:r w:rsidR="00891F46">
        <w:t xml:space="preserve">supports </w:t>
      </w:r>
      <w:r>
        <w:t>sélectionnés,</w:t>
      </w:r>
    </w:p>
    <w:p w:rsidR="00DF58D5" w:rsidRDefault="00DF58D5" w:rsidP="00700CD4">
      <w:pPr>
        <w:pStyle w:val="Paragraphedeliste"/>
        <w:numPr>
          <w:ilvl w:val="0"/>
          <w:numId w:val="1"/>
        </w:numPr>
        <w:spacing w:line="240" w:lineRule="auto"/>
        <w:jc w:val="both"/>
      </w:pPr>
      <w:r>
        <w:t xml:space="preserve">Les </w:t>
      </w:r>
      <w:r w:rsidR="00891F46">
        <w:t>autorisations de travails</w:t>
      </w:r>
      <w:r>
        <w:t xml:space="preserve"> complété</w:t>
      </w:r>
      <w:r w:rsidR="00891F46">
        <w:t>e</w:t>
      </w:r>
      <w:r>
        <w:t xml:space="preserve">s conformément aux pannes des différents </w:t>
      </w:r>
      <w:r w:rsidR="00891F46">
        <w:t xml:space="preserve">supports </w:t>
      </w:r>
      <w:r>
        <w:t>(ces documents seront complétés par les professeurs en amont de la séance)</w:t>
      </w:r>
    </w:p>
    <w:p w:rsidR="002807B1" w:rsidRDefault="00667098" w:rsidP="00700CD4">
      <w:pPr>
        <w:pStyle w:val="Paragraphedeliste"/>
        <w:numPr>
          <w:ilvl w:val="0"/>
          <w:numId w:val="1"/>
        </w:numPr>
        <w:spacing w:line="240" w:lineRule="auto"/>
        <w:jc w:val="both"/>
      </w:pPr>
      <w:r>
        <w:t>L’équipement nécessaire à ce type d’intervention : EPI, EPC, appareils de mesure</w:t>
      </w:r>
      <w:r w:rsidR="00576D8C">
        <w:t xml:space="preserve"> (avec leurs notices</w:t>
      </w:r>
      <w:r w:rsidR="00D71727">
        <w:t xml:space="preserve"> et leurs procédures de test</w:t>
      </w:r>
      <w:r w:rsidR="00576D8C">
        <w:t>)</w:t>
      </w:r>
    </w:p>
    <w:p w:rsidR="00700CD4" w:rsidRDefault="00700CD4" w:rsidP="00D355D3">
      <w:pPr>
        <w:pStyle w:val="Paragraphedeliste"/>
        <w:numPr>
          <w:ilvl w:val="0"/>
          <w:numId w:val="1"/>
        </w:numPr>
        <w:jc w:val="both"/>
      </w:pPr>
      <w:r>
        <w:t>Un appareil mobile permettant de prendre des photos pour illustrer les procédures de consignation</w:t>
      </w:r>
    </w:p>
    <w:sectPr w:rsidR="00700CD4" w:rsidSect="00D42A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07FE5"/>
    <w:multiLevelType w:val="hybridMultilevel"/>
    <w:tmpl w:val="72C4623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68"/>
    <w:rsid w:val="00032952"/>
    <w:rsid w:val="0010648E"/>
    <w:rsid w:val="001949A8"/>
    <w:rsid w:val="001C1768"/>
    <w:rsid w:val="00236872"/>
    <w:rsid w:val="002807B1"/>
    <w:rsid w:val="00354858"/>
    <w:rsid w:val="00560204"/>
    <w:rsid w:val="00576D8C"/>
    <w:rsid w:val="005A43BC"/>
    <w:rsid w:val="00667098"/>
    <w:rsid w:val="006B5E82"/>
    <w:rsid w:val="006E0C60"/>
    <w:rsid w:val="00700CD4"/>
    <w:rsid w:val="00812BE4"/>
    <w:rsid w:val="00826BCD"/>
    <w:rsid w:val="008411AE"/>
    <w:rsid w:val="00846ECC"/>
    <w:rsid w:val="00891F46"/>
    <w:rsid w:val="00B51640"/>
    <w:rsid w:val="00B90AEB"/>
    <w:rsid w:val="00BE15FB"/>
    <w:rsid w:val="00C9428F"/>
    <w:rsid w:val="00CC0DE6"/>
    <w:rsid w:val="00D355D3"/>
    <w:rsid w:val="00D42A65"/>
    <w:rsid w:val="00D71727"/>
    <w:rsid w:val="00DF58D5"/>
    <w:rsid w:val="00EF20D9"/>
    <w:rsid w:val="00FB1A6E"/>
    <w:rsid w:val="00FC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368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36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522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rectorat</dc:creator>
  <cp:lastModifiedBy>rectorat</cp:lastModifiedBy>
  <cp:revision>30</cp:revision>
  <dcterms:created xsi:type="dcterms:W3CDTF">2018-10-18T20:31:00Z</dcterms:created>
  <dcterms:modified xsi:type="dcterms:W3CDTF">2018-10-19T07:23:00Z</dcterms:modified>
</cp:coreProperties>
</file>